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逐三星之光远行，绘两校共融新篇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1680" w:firstLineChars="6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sz w:val="28"/>
          <w:szCs w:val="28"/>
        </w:rPr>
        <w:t>——金坛区西岗小学接受区素质教育督导自评报告</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西岗小学是一所诞生在三星文化遗址上的具有近百年办学历史的老校。始创于1912年8月，历尽战火与沧桑，六迁校址，四易校名。解放后，我校逐步走上了稳步发展的快车道，特别是2020年学校被列入区整体提升改造学校以来，共投入300余万元将学校硬、软件进行了全面提升。2023年9月，西唐两所学校合并后，共融互补，为学校更好更快地发展提供了更大的平台。学校目前有11个教学班，345名学生，教职工3</w:t>
      </w:r>
      <w:r>
        <w:rPr>
          <w:rFonts w:hint="eastAsia" w:ascii="Times New Roman" w:hAnsi="Times New Roman" w:eastAsia="仿宋" w:cs="Times New Roman"/>
          <w:sz w:val="30"/>
          <w:szCs w:val="30"/>
          <w:lang w:val="en-US" w:eastAsia="zh-CN"/>
        </w:rPr>
        <w:t>7</w:t>
      </w:r>
      <w:r>
        <w:rPr>
          <w:rFonts w:hint="eastAsia" w:ascii="Times New Roman" w:hAnsi="Times New Roman" w:eastAsia="仿宋" w:cs="Times New Roman"/>
          <w:sz w:val="30"/>
          <w:szCs w:val="30"/>
        </w:rPr>
        <w:t>人，其中取得本科学历的 3</w:t>
      </w:r>
      <w:r>
        <w:rPr>
          <w:rFonts w:hint="eastAsia" w:ascii="Times New Roman" w:hAnsi="Times New Roman" w:eastAsia="仿宋" w:cs="Times New Roman"/>
          <w:sz w:val="30"/>
          <w:szCs w:val="30"/>
          <w:lang w:val="en-US" w:eastAsia="zh-CN"/>
        </w:rPr>
        <w:t>6</w:t>
      </w:r>
      <w:r>
        <w:rPr>
          <w:rFonts w:hint="eastAsia" w:ascii="Times New Roman" w:hAnsi="Times New Roman" w:eastAsia="仿宋" w:cs="Times New Roman"/>
          <w:sz w:val="30"/>
          <w:szCs w:val="30"/>
        </w:rPr>
        <w:t>人，取得高级职称的10人，占专任教师总数的</w:t>
      </w:r>
      <w:r>
        <w:rPr>
          <w:rFonts w:hint="eastAsia" w:ascii="Times New Roman" w:hAnsi="Times New Roman" w:eastAsia="仿宋" w:cs="Times New Roman"/>
          <w:sz w:val="30"/>
          <w:szCs w:val="30"/>
          <w:lang w:val="en-US" w:eastAsia="zh-CN"/>
        </w:rPr>
        <w:t>27</w:t>
      </w:r>
      <w:r>
        <w:rPr>
          <w:rFonts w:hint="eastAsia" w:ascii="Times New Roman" w:hAnsi="Times New Roman" w:eastAsia="仿宋" w:cs="Times New Roman"/>
          <w:sz w:val="30"/>
          <w:szCs w:val="30"/>
        </w:rPr>
        <w:t>%，获区市级学科专业称号教师1</w:t>
      </w:r>
      <w:r>
        <w:rPr>
          <w:rFonts w:hint="eastAsia"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rPr>
        <w:t>人，占专任教师总数的3</w:t>
      </w:r>
      <w:r>
        <w:rPr>
          <w:rFonts w:hint="eastAsia" w:ascii="Times New Roman" w:hAnsi="Times New Roman" w:eastAsia="仿宋" w:cs="Times New Roman"/>
          <w:sz w:val="30"/>
          <w:szCs w:val="30"/>
          <w:lang w:val="en-US" w:eastAsia="zh-CN"/>
        </w:rPr>
        <w:t>3</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3</w:t>
      </w:r>
      <w:r>
        <w:rPr>
          <w:rFonts w:hint="eastAsia" w:ascii="Times New Roman" w:hAnsi="Times New Roman" w:eastAsia="仿宋" w:cs="Times New Roman"/>
          <w:sz w:val="30"/>
          <w:szCs w:val="30"/>
        </w:rPr>
        <w:t>%。学校坚持“以人为本，和谐发展，服务社会”的办学理念，广大教职员工以饱满的热情，全身心投入到“坛有优学”新赛道中来，教育教学质量逐年稳步攀升，新的办学特色逐步凸显。</w:t>
      </w:r>
    </w:p>
    <w:p>
      <w:pPr>
        <w:spacing w:before="156" w:beforeLines="50" w:after="156" w:afterLines="50"/>
        <w:ind w:firstLine="200"/>
        <w:rPr>
          <w:rFonts w:ascii="黑体" w:hAnsi="黑体" w:eastAsia="黑体" w:cs="Times New Roman"/>
          <w:sz w:val="30"/>
          <w:szCs w:val="30"/>
        </w:rPr>
      </w:pPr>
      <w:r>
        <w:rPr>
          <w:rFonts w:hint="eastAsia" w:ascii="黑体" w:hAnsi="黑体" w:eastAsia="黑体" w:cs="Times New Roman"/>
          <w:sz w:val="30"/>
          <w:szCs w:val="30"/>
        </w:rPr>
        <w:t>一、</w:t>
      </w:r>
      <w:r>
        <w:rPr>
          <w:rFonts w:ascii="黑体" w:hAnsi="黑体" w:eastAsia="黑体" w:cs="Times New Roman"/>
          <w:sz w:val="30"/>
          <w:szCs w:val="30"/>
        </w:rPr>
        <w:t>思想为帆，共筑师生精神家园</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（一）党建引领，铸魂育人</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学校坚决贯彻执行《关于建立中小学校党组织领导的校长负责制的意见》，以组织建设、制度建设、队伍建设为重点，以学习建设、活动建设为载体，严格执行意识形态工作责任制，坚决执行一岗双责，将党的建设工作与学校教育教学工作紧密结合，同部署、同检查，形成齐抓共管的意识形态工作格局。设立党员示范岗，让党员教师主动亮身份、亮承诺，当表率、争先锋，充分发挥党员教师的领头示范作用。</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（二）</w:t>
      </w:r>
      <w:r>
        <w:rPr>
          <w:rFonts w:ascii="Times New Roman" w:hAnsi="Times New Roman" w:eastAsia="仿宋" w:cs="Times New Roman"/>
          <w:sz w:val="30"/>
          <w:szCs w:val="30"/>
        </w:rPr>
        <w:t>理念</w:t>
      </w:r>
      <w:r>
        <w:rPr>
          <w:rFonts w:hint="eastAsia" w:ascii="Times New Roman" w:hAnsi="Times New Roman" w:eastAsia="仿宋" w:cs="Times New Roman"/>
          <w:sz w:val="30"/>
          <w:szCs w:val="30"/>
        </w:rPr>
        <w:t>先行，润养心灵</w:t>
      </w:r>
    </w:p>
    <w:p>
      <w:pPr>
        <w:spacing w:before="156" w:beforeLines="50" w:after="156" w:afterLines="50"/>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启蒙养正 润泽人生</w:t>
      </w:r>
      <w:r>
        <w:rPr>
          <w:rFonts w:ascii="Times New Roman" w:hAnsi="Times New Roman" w:eastAsia="仿宋" w:cs="Times New Roman"/>
          <w:sz w:val="30"/>
          <w:szCs w:val="30"/>
        </w:rPr>
        <w:t>”是我校的核心办学理念。</w:t>
      </w:r>
      <w:r>
        <w:rPr>
          <w:rFonts w:hint="eastAsia" w:ascii="Times New Roman" w:hAnsi="Times New Roman" w:eastAsia="仿宋" w:cs="Times New Roman"/>
          <w:sz w:val="30"/>
          <w:szCs w:val="30"/>
        </w:rPr>
        <w:t>出于《易经·蒙卦》：“蒙以养正，圣功也。”指从童年开始，就要施以正确的教育。“启蒙”即启迪智慧、点化生命，侧重于认知的、显性的教育；“养正”即涵养德性、引领正道，侧重于行动的、体验的教育。学校办学初起名为“启源堂初等小学”，“启源”思想，学校亦有意传承。润泽、润养指向育人方法，我们的工作如雨润万物，涓涓细流，润泽滋养心灵，着色五彩童年，奠基幸福人生。</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近年来，在正确思想引领下，照亮了我们前进的道路。校党支部被评为区先进基层党组织、女教师参加的教育系统“巾帼心向党，盛世绽芳华”庆祝活动中获声音类二等奖、校工考核会连续多年获二等奖等；赵霞老师获“践行三信教育，谱写奋进华章”主题演讲三等奖；杨斯晨等同学获常州市“喜迎二十大，青春向未来”读书征文活动二等奖等。</w:t>
      </w:r>
    </w:p>
    <w:p>
      <w:pPr>
        <w:spacing w:before="156" w:beforeLines="50" w:after="156" w:afterLines="50"/>
        <w:ind w:firstLine="200"/>
        <w:rPr>
          <w:rFonts w:ascii="黑体" w:hAnsi="黑体" w:eastAsia="黑体" w:cs="Times New Roman"/>
          <w:sz w:val="30"/>
          <w:szCs w:val="30"/>
        </w:rPr>
      </w:pPr>
      <w:r>
        <w:rPr>
          <w:rFonts w:hint="eastAsia" w:ascii="黑体" w:hAnsi="黑体" w:eastAsia="黑体" w:cs="Times New Roman"/>
          <w:sz w:val="30"/>
          <w:szCs w:val="30"/>
        </w:rPr>
        <w:t>二、</w:t>
      </w:r>
      <w:r>
        <w:rPr>
          <w:rFonts w:ascii="黑体" w:hAnsi="黑体" w:eastAsia="黑体" w:cs="Times New Roman"/>
          <w:sz w:val="30"/>
          <w:szCs w:val="30"/>
        </w:rPr>
        <w:t>文化为根</w:t>
      </w:r>
      <w:r>
        <w:rPr>
          <w:rFonts w:hint="eastAsia" w:ascii="黑体" w:hAnsi="黑体" w:eastAsia="黑体" w:cs="Times New Roman"/>
          <w:sz w:val="30"/>
          <w:szCs w:val="30"/>
        </w:rPr>
        <w:t>，</w:t>
      </w:r>
      <w:r>
        <w:rPr>
          <w:rFonts w:ascii="黑体" w:hAnsi="黑体" w:eastAsia="黑体" w:cs="Times New Roman"/>
          <w:sz w:val="30"/>
          <w:szCs w:val="30"/>
        </w:rPr>
        <w:t>共营浓郁育人氛围</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良好的环境是一部无声的，却是立体的、多彩的、富有吸引力的教科书，长期的耳濡目染，必能修养身心。</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（一）硬件建设为文化建设奠基。</w:t>
      </w:r>
    </w:p>
    <w:p>
      <w:pPr>
        <w:spacing w:before="156" w:beforeLines="50" w:after="156" w:afterLines="50"/>
        <w:ind w:firstLine="600" w:firstLineChars="200"/>
        <w:rPr>
          <w:rFonts w:ascii="楷体_GB2312" w:hAnsi="楷体_GB2312" w:eastAsia="楷体_GB2312"/>
          <w:kern w:val="0"/>
          <w:sz w:val="30"/>
          <w:szCs w:val="30"/>
          <w:lang w:val="zh-CN"/>
        </w:rPr>
      </w:pPr>
      <w:r>
        <w:rPr>
          <w:rFonts w:ascii="Times New Roman" w:hAnsi="Times New Roman" w:eastAsia="仿宋" w:cs="Times New Roman"/>
          <w:sz w:val="30"/>
          <w:szCs w:val="30"/>
        </w:rPr>
        <w:t>硬件建设与文化建设如车之两轮、鸟之双翼，缺一不可</w:t>
      </w:r>
      <w:r>
        <w:rPr>
          <w:rFonts w:hint="eastAsia" w:ascii="Times New Roman" w:hAnsi="Times New Roman" w:eastAsia="仿宋" w:cs="Times New Roman"/>
          <w:sz w:val="30"/>
          <w:szCs w:val="30"/>
        </w:rPr>
        <w:t>，而硬件建设更是文化建设的前提。学校于2005年成功创建成省级实验小学后，随着现代化进程步伐的加快，新优质学校的突起，特色学校的腾飞，西岗小学发展的意识落后了，前进的步伐小了，校容校貌升级改造滞后了，已影响并制约着学校的发展。为此，学校主动出击，在2020年争取到区校舍整体改造的机会，分三年共计投入300余万元分别对教学楼、功能室、室外景观等进行重新规划升级改造，现学校功能区域分布合理，外观设施已焕然一新；二是积极争取外部力量支持。通过向公益基金会申请帮助，将所有班级都安装了空调。通过向地方政府申请支持，已将闲置多年的校内劳动基地改造完成；三是主动争取地方政府帮助，协调村委、供电、电信、移动、广电等众多部门共同合作，完成了校门口场地改造，大大缓解了家长接送拥堵的问题，基本解决了校门口的交通安全隐患；四是紧抓两校合并契机，争取上级优先政策，将唐王小学闲置下来的白板、空调等众多设施设备尽可能补充到西岗小学来。通过系列措施，现有硬件已基本满足学校近几年发展的需要。</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（二）</w:t>
      </w:r>
      <w:r>
        <w:rPr>
          <w:rFonts w:ascii="Times New Roman" w:hAnsi="Times New Roman" w:eastAsia="仿宋" w:cs="Times New Roman"/>
          <w:sz w:val="30"/>
          <w:szCs w:val="30"/>
        </w:rPr>
        <w:t>文化建设滋养师生心灵</w:t>
      </w:r>
      <w:r>
        <w:rPr>
          <w:rFonts w:hint="eastAsia" w:ascii="Times New Roman" w:hAnsi="Times New Roman" w:eastAsia="仿宋" w:cs="Times New Roman"/>
          <w:sz w:val="30"/>
          <w:szCs w:val="30"/>
        </w:rPr>
        <w:t>。</w:t>
      </w:r>
    </w:p>
    <w:p>
      <w:pPr>
        <w:spacing w:before="156" w:beforeLines="50" w:after="156" w:afterLines="50"/>
        <w:ind w:firstLine="600" w:firstLineChars="200"/>
        <w:rPr>
          <w:rFonts w:hint="eastAsia" w:ascii="Times New Roman" w:hAnsi="Times New Roman" w:eastAsia="仿宋" w:cs="Times New Roman"/>
          <w:sz w:val="30"/>
          <w:szCs w:val="30"/>
        </w:rPr>
      </w:pPr>
      <w:r>
        <w:rPr>
          <w:rFonts w:ascii="Times New Roman" w:hAnsi="Times New Roman" w:eastAsia="仿宋" w:cs="Times New Roman"/>
          <w:sz w:val="30"/>
          <w:szCs w:val="30"/>
        </w:rPr>
        <w:t>校园文化建设的重要性在于它不仅能够丰富师生的精神生活，提升学校的整体形象，还能够增强学校的凝聚力和向心力，促进学校的可持续发展。</w:t>
      </w:r>
      <w:r>
        <w:rPr>
          <w:rFonts w:hint="eastAsia" w:ascii="Times New Roman" w:hAnsi="Times New Roman" w:eastAsia="仿宋" w:cs="Times New Roman"/>
          <w:sz w:val="30"/>
          <w:szCs w:val="30"/>
        </w:rPr>
        <w:t>为此，学校坚持以下原则，开展校园文化打造。一是传承性原则， 传承“启蒙养正 润泽人生”的办学思想，培养“好学上进 志远仁厚”的阳光少年；二是育人性原则，使广大师生在校园文化的浸润中提高师德修养和良习养成；三是整体性原则：以办学思想为统领，分三条主线进行整体规划，合理分布。一为社会主义核心价值观、四礼八仪、中小学生守则为代表的爱国主义教育线；二为以中华民族传统思想、国学文化为代表的民族主义教育线；三为以地方文化特色为代表的“三星文化”教育线。点状穿插爱国卫生教育、健康教育、安全教育、民主教育等，形成一个统一的整体；四是全员性原则，</w:t>
      </w:r>
      <w:r>
        <w:rPr>
          <w:rFonts w:ascii="Times New Roman" w:hAnsi="Times New Roman" w:eastAsia="仿宋" w:cs="Times New Roman"/>
          <w:sz w:val="30"/>
          <w:szCs w:val="30"/>
        </w:rPr>
        <w:t>在校园文化建设的过程中，全体</w:t>
      </w:r>
      <w:r>
        <w:rPr>
          <w:rFonts w:hint="eastAsia" w:ascii="Times New Roman" w:hAnsi="Times New Roman" w:eastAsia="仿宋" w:cs="Times New Roman"/>
          <w:sz w:val="30"/>
          <w:szCs w:val="30"/>
        </w:rPr>
        <w:t>师生</w:t>
      </w:r>
      <w:r>
        <w:rPr>
          <w:rFonts w:ascii="Times New Roman" w:hAnsi="Times New Roman" w:eastAsia="仿宋" w:cs="Times New Roman"/>
          <w:sz w:val="30"/>
          <w:szCs w:val="30"/>
        </w:rPr>
        <w:t>共同参与，形成共建、共治、共享的局面，形成对校园文化的认同感和归属感</w:t>
      </w:r>
      <w:r>
        <w:rPr>
          <w:rFonts w:hint="eastAsia" w:ascii="Times New Roman" w:hAnsi="Times New Roman" w:eastAsia="仿宋" w:cs="Times New Roman"/>
          <w:sz w:val="30"/>
          <w:szCs w:val="30"/>
        </w:rPr>
        <w:t>。</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我校虽已</w:t>
      </w:r>
      <w:r>
        <w:rPr>
          <w:rFonts w:ascii="Times New Roman" w:hAnsi="Times New Roman" w:eastAsia="仿宋" w:cs="Times New Roman"/>
          <w:sz w:val="30"/>
          <w:szCs w:val="30"/>
        </w:rPr>
        <w:t>形成了独特</w:t>
      </w:r>
      <w:r>
        <w:rPr>
          <w:rFonts w:hint="eastAsia" w:ascii="Times New Roman" w:hAnsi="Times New Roman" w:eastAsia="仿宋" w:cs="Times New Roman"/>
          <w:sz w:val="30"/>
          <w:szCs w:val="30"/>
        </w:rPr>
        <w:t>且</w:t>
      </w:r>
      <w:r>
        <w:rPr>
          <w:rFonts w:ascii="Times New Roman" w:hAnsi="Times New Roman" w:eastAsia="仿宋" w:cs="Times New Roman"/>
          <w:sz w:val="30"/>
          <w:szCs w:val="30"/>
        </w:rPr>
        <w:t>有</w:t>
      </w:r>
      <w:r>
        <w:rPr>
          <w:rFonts w:hint="eastAsia" w:ascii="Times New Roman" w:hAnsi="Times New Roman" w:eastAsia="仿宋" w:cs="Times New Roman"/>
          <w:sz w:val="30"/>
          <w:szCs w:val="30"/>
        </w:rPr>
        <w:t>一定</w:t>
      </w:r>
      <w:r>
        <w:rPr>
          <w:rFonts w:ascii="Times New Roman" w:hAnsi="Times New Roman" w:eastAsia="仿宋" w:cs="Times New Roman"/>
          <w:sz w:val="30"/>
          <w:szCs w:val="30"/>
        </w:rPr>
        <w:t>内涵的文化氛围</w:t>
      </w:r>
      <w:r>
        <w:rPr>
          <w:rFonts w:hint="eastAsia" w:ascii="Times New Roman" w:hAnsi="Times New Roman" w:eastAsia="仿宋" w:cs="Times New Roman"/>
          <w:sz w:val="30"/>
          <w:szCs w:val="30"/>
        </w:rPr>
        <w:t>，但</w:t>
      </w:r>
      <w:r>
        <w:rPr>
          <w:rFonts w:ascii="Times New Roman" w:hAnsi="Times New Roman" w:eastAsia="仿宋" w:cs="Times New Roman"/>
          <w:sz w:val="30"/>
          <w:szCs w:val="30"/>
        </w:rPr>
        <w:t>这只是一个起点，后续还需持续深化和拓展</w:t>
      </w:r>
      <w:r>
        <w:rPr>
          <w:rFonts w:hint="eastAsia" w:ascii="Times New Roman" w:hAnsi="Times New Roman" w:eastAsia="仿宋" w:cs="Times New Roman"/>
          <w:sz w:val="30"/>
          <w:szCs w:val="30"/>
        </w:rPr>
        <w:t>，努力建设以“三星文化”与“唐王故事”相联合的故事主题文化。</w:t>
      </w:r>
    </w:p>
    <w:p>
      <w:pPr>
        <w:spacing w:before="156" w:beforeLines="50" w:after="156" w:afterLines="50"/>
        <w:ind w:firstLine="200"/>
        <w:rPr>
          <w:rFonts w:ascii="黑体" w:hAnsi="黑体" w:eastAsia="黑体" w:cs="Times New Roman"/>
          <w:sz w:val="30"/>
          <w:szCs w:val="30"/>
        </w:rPr>
      </w:pPr>
      <w:r>
        <w:rPr>
          <w:rFonts w:hint="eastAsia" w:ascii="黑体" w:hAnsi="黑体" w:eastAsia="黑体" w:cs="Times New Roman"/>
          <w:sz w:val="30"/>
          <w:szCs w:val="30"/>
        </w:rPr>
        <w:t>三、</w:t>
      </w:r>
      <w:r>
        <w:rPr>
          <w:rFonts w:ascii="黑体" w:hAnsi="黑体" w:eastAsia="黑体" w:cs="Times New Roman"/>
          <w:sz w:val="30"/>
          <w:szCs w:val="30"/>
        </w:rPr>
        <w:t>团队为基，共</w:t>
      </w:r>
      <w:r>
        <w:rPr>
          <w:rFonts w:hint="eastAsia" w:ascii="黑体" w:hAnsi="黑体" w:eastAsia="黑体" w:cs="Times New Roman"/>
          <w:sz w:val="30"/>
          <w:szCs w:val="30"/>
        </w:rPr>
        <w:t>建教师成长</w:t>
      </w:r>
      <w:r>
        <w:rPr>
          <w:rFonts w:ascii="黑体" w:hAnsi="黑体" w:eastAsia="黑体" w:cs="Times New Roman"/>
          <w:sz w:val="30"/>
          <w:szCs w:val="30"/>
        </w:rPr>
        <w:t>之</w:t>
      </w:r>
      <w:r>
        <w:rPr>
          <w:rFonts w:hint="eastAsia" w:ascii="黑体" w:hAnsi="黑体" w:eastAsia="黑体" w:cs="Times New Roman"/>
          <w:sz w:val="30"/>
          <w:szCs w:val="30"/>
        </w:rPr>
        <w:t>路</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学校教育，教师为本。我们始终抓住队伍建设不放松，努力以培养有高尚师德的“四有好老师”为目标，用“合作、共进、团队发展”的理念，牢牢抓住教师专业化发展这一关键，努力打造成一支“懂孩子、循规律、会教学”的亲和教师队伍。</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（一）师德建设持续发力</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是加强精神引领。引导教师树立正确的教育观、教师观、学生观，利用师德建设月活动与教师签订廉洁教育承诺书，要求教师内修业务，外树形象。二是加强政策宣传。通过周前例会、学期集中培训会等学习《中央八项规定和六项禁令》《中小学老师职业道德规范》《中小学教师专业标准》《全国教育工作会议精神》等，签订杜绝有偿家教承诺书，引导老师爱岗敬业、爱生如子，做有理想信念、有道德情操、有扎实学识、有仁爱之心的四有好老师，真正做学生锤炼品格的引路人、做学生学习知识的引路人、做学生创新思维的引路人、做学生奉献祖国的引路人；三是加强榜样示范。努力树立身边的榜样，邀请校“三星名师”现身说法，并将优秀事迹展于学校橱窗，鼓励老师向身边的榜样学习。</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（二）团队打造持之以恒</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个学校的好坏，取决于教师团队的凝聚力、向心力。俗话说，一个人走，可以走得很快；一群人走，可以走得更远。近年来，我们积极打造好学校的教师团队，通过努力，学校教师团队出现了可喜的变化：一是行政团队主动意识更好了。困难面前勇挑重担、事业面前甘于奉献、工作面前勤于主动，学校运行机制自然也更顺畅；二是班主任团队执行力更强了。体现在：如安全管理，每位班主任都能在规定的时间节点布置督促完成；如重大活动，都能从活动前的准备、活动中的经历、活动后的感悟来积极谋化，身体力行；三是学科组团队向心力更高了。体现在：一位老师参加评比，学科组的所有老师都会主动参与，用集体的智慧为参加比赛的老师出谋划策。</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(三)专业发展多方举措。</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我校多举措致力于教师的专业成长：一是夯实理论基础：围绕教师发展中心对教师继续教育的要求，我们要求教师通过自主学习，提高理论水平，并由教科室每学期通过检查记录，作为继续教育的学时认定依据；二是进行基本功训练：教学基本功是教师站稳讲台的必备素质之一，在各级各类的教学基本功比赛中都有所要求。我校着重对青年教师进行钢笔字、粉笔字和解读教材等基本功的训练；三是举行全校跨学科教研。常言道：他山之石，可以攻玉。我们突破学科界限，每学期举行跨学科校级研讨活动，集全校教师的力量和智慧，把脉课堂，展示技能与风采，并在研讨中寻求前进的目标和发展的空间；四是研究团队助力：我们鼓励青年教师加入各种学术研究团队，通过团队的力量来帮助他们成长。张雪媛参加了庄素芳校长的乡村教师培育站，从志刚老师参加了区美术教师沙龙组、司马琴老师参加区爱乐乐团，周任远老师参加了孙保华名师工作站，他们通过学习和锻炼，专业水平逐步提增，驾驭课堂的能力逐步提升。</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近四年来，我校教师正改变着自己的行走方式，杏坛默默耕耘，取得较为丰硕的成果。目前，我校获区市级学科专业称号教师1</w:t>
      </w:r>
      <w:r>
        <w:rPr>
          <w:rFonts w:hint="eastAsia" w:ascii="Times New Roman" w:hAnsi="Times New Roman" w:eastAsia="仿宋" w:cs="Times New Roman"/>
          <w:sz w:val="30"/>
          <w:szCs w:val="30"/>
          <w:lang w:val="en-US" w:eastAsia="zh-CN"/>
        </w:rPr>
        <w:t>1</w:t>
      </w:r>
      <w:bookmarkStart w:id="0" w:name="_GoBack"/>
      <w:bookmarkEnd w:id="0"/>
      <w:r>
        <w:rPr>
          <w:rFonts w:hint="eastAsia" w:ascii="Times New Roman" w:hAnsi="Times New Roman" w:eastAsia="仿宋" w:cs="Times New Roman"/>
          <w:sz w:val="30"/>
          <w:szCs w:val="30"/>
        </w:rPr>
        <w:t>人，其中，青年教师杨晔被评为“市特级教师后备人才”，刘峥、诸葛云被评为“市教学能手”。近三年以来，我校中青年教师在市区组织的各项竞赛获活动中有35人次获奖，其中青年教师刘峥获常州市小语基本功竞赛一等奖，赵霞获区中小学班主任基本功一等奖，耿文静获非师范专业教师教学基本功一等奖，周任远获区“乡村骨干教师培育站”评优课一等奖，张雪媛获区综合实践基本功竞赛单项一等奖，何露娟、刘峥获区小语毕业班命题一等奖，吴国兰获区英语大单元作业设计一等奖等。</w:t>
      </w:r>
    </w:p>
    <w:p>
      <w:pPr>
        <w:spacing w:before="156" w:beforeLines="50" w:after="156" w:afterLines="50"/>
        <w:ind w:firstLine="600" w:firstLineChars="200"/>
        <w:rPr>
          <w:rFonts w:ascii="黑体" w:hAnsi="黑体" w:eastAsia="黑体" w:cs="Times New Roman"/>
          <w:sz w:val="30"/>
          <w:szCs w:val="30"/>
        </w:rPr>
      </w:pPr>
      <w:r>
        <w:rPr>
          <w:rFonts w:hint="eastAsia" w:ascii="黑体" w:hAnsi="黑体" w:eastAsia="黑体" w:cs="Times New Roman"/>
          <w:sz w:val="30"/>
          <w:szCs w:val="30"/>
        </w:rPr>
        <w:t>四、课程为翼，</w:t>
      </w:r>
      <w:r>
        <w:rPr>
          <w:rFonts w:ascii="黑体" w:hAnsi="黑体" w:eastAsia="黑体" w:cs="Times New Roman"/>
          <w:sz w:val="30"/>
          <w:szCs w:val="30"/>
        </w:rPr>
        <w:t>共筑学生成长之树</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近年来，学校紧紧围绕“启蒙养正，润泽人生”的办学思想，坚持“儿童立场”，实施“养正教育”，努力构建与不断丰富学校“润养”课程体系，突出“养德”功能，力图让每一颗星星都闪耀。</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（一）仪式育人</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八礼四仪”是人生成长的财富，是引领师生修德的重要方式。我们利用班会、晨会、国旗下讲话等契机，向学生宣讲餐饮之礼、游览之礼、观赏之礼、仪表之礼、行走之礼、言谈之礼等，引导孩子们学会与人交往沟通，无论何时何地，都要做一个文明有礼的“三星学子”；其次是为不同阶段的孩子举行“入学开笔”、“入队”、“十岁成长”、“毕业”等仪式，孩子们在亲历中不仅增强了生活的仪式感，更是让孩子们学会珍惜，懂得感恩，在脑海中刻下成长的烙印。</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（二）主题教育育人</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学校运用学生喜闻乐见的形式进行主题教育。如：举办“心理健康”、“交通安全”等讲座，加强未成年人思想道德建设；组织全体师生开展消防演练，学生救人与自救，提高了应对突发火灾事故的应急处置能力，为创建平安校园奠定了基础；开展“远离毒品，珍爱生命”、“捐赠一张废纸，奉献一片爱心”、“文明上网”、“提高学生自我防护能力”等主题教育活动，帮助学生树立自尊、自立、自信、自强的意识；举行“谦让节俭我先行，共创星级大餐桌”评比活动，帮助学生养成文明用餐，有序用餐，安全用餐的良好习惯。</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（三）活动文化育人</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我校结合当地资源，积极开辟第二课堂，让学生更好地体验生活，展示自我。每年四月，学校组织全体学生走出校园，去三星村进行远古文化寻访、唐庄生态园和南洲公园踏青等，感受大自然的美；五月，举行一年一届的春季运动会，学生们在运动场上奋力拼搏，无形中增强了班级的凝聚力；六一前夕，举办以“星耀成长”为主题的“庆六一”文艺汇演和校园艺术节，学生们在舞台上的精彩表演，不仅给前来观摩的家长们视听享受，更让学生们的才艺得到了充分展示；元旦节，组织“巧手包馄饨”活动，学生们在老师的指导下俨然小大人，又习得一生活技能。另外，学校还结合传统节日，组织红读、家风、情浓端午等征文评比。系列活动的开展，为学生的发展注入了隽永的生机。</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（四）劳动实践育人</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劳动是青少年成长过程中的一门必修课，其所带来的对事物发展规律的认识和个人精神生活的富足，是课堂教育无法替代的。如学校通过</w:t>
      </w:r>
      <w:r>
        <w:rPr>
          <w:rFonts w:ascii="Times New Roman" w:hAnsi="Times New Roman" w:eastAsia="仿宋" w:cs="Times New Roman"/>
          <w:sz w:val="30"/>
          <w:szCs w:val="30"/>
        </w:rPr>
        <w:t>开展植树节活动，同学们热情高涨，大家手持铁锹、水桶，分工合作，有的挖坑，有的培土，有的浇水，每个人都全力以赴。</w:t>
      </w:r>
      <w:r>
        <w:rPr>
          <w:rFonts w:hint="eastAsia" w:ascii="Times New Roman" w:hAnsi="Times New Roman" w:eastAsia="仿宋" w:cs="Times New Roman"/>
          <w:sz w:val="30"/>
          <w:szCs w:val="30"/>
        </w:rPr>
        <w:t>这样的</w:t>
      </w:r>
      <w:r>
        <w:rPr>
          <w:rFonts w:ascii="Times New Roman" w:hAnsi="Times New Roman" w:eastAsia="仿宋" w:cs="Times New Roman"/>
          <w:sz w:val="30"/>
          <w:szCs w:val="30"/>
        </w:rPr>
        <w:t>活动不仅增强了同学们的环保意识，也锻炼了大家的团队合作能力，让绿色成为校园最美的风景</w:t>
      </w:r>
      <w:r>
        <w:rPr>
          <w:rFonts w:hint="eastAsia" w:ascii="Times New Roman" w:hAnsi="Times New Roman" w:eastAsia="仿宋" w:cs="Times New Roman"/>
          <w:sz w:val="30"/>
          <w:szCs w:val="30"/>
        </w:rPr>
        <w:t>；又如我们通过开展食育实践活动，让学生经历种植、烹饪、分餐、打扫等各个环节，感受食育文化，体验劳动的乐趣和成就感，培养他们对劳动的热爱和尊重，习得必要的烹饪技能、劳动技能，养成珍惜食物、勤俭节约的好习惯，为将来更好地融入社会，更好地生活奠定坚实的基础……养成劳动之习惯、培育劳动之素养、获得劳动之情趣。</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近年来，三星学子在“润养”课程的熏陶中，不断成长，学校获评常州市“节水型学校”、学校的《小豆苗成长记》获2023年金坛区“食光有味，育见美好”主题视频评比一等奖；李红芳老师获常州市劳动教育优秀指导教师；王鑫妍等5位同学获常州市劳动实践优秀学生；孙佳倩等4位同学获金坛区综合实践活动-劳动技术团体一等奖；冯俊希获金坛区第五届综合实践活动校园节比赛一等奖；金鑫怡、陈鸿、陈昊等同学获金坛区STEM项目实践大赛一、二等奖；李雨馨等同学获“争做守法小公民”活动一等奖等。</w:t>
      </w:r>
    </w:p>
    <w:p>
      <w:pPr>
        <w:spacing w:before="156" w:beforeLines="50" w:after="156" w:afterLines="50"/>
        <w:ind w:firstLine="600" w:firstLineChars="200"/>
        <w:rPr>
          <w:rFonts w:hint="eastAsia" w:ascii="黑体" w:hAnsi="黑体" w:eastAsia="黑体" w:cs="Segoe UI"/>
          <w:color w:val="05073B"/>
          <w:kern w:val="0"/>
          <w:sz w:val="30"/>
          <w:szCs w:val="30"/>
        </w:rPr>
      </w:pPr>
      <w:r>
        <w:rPr>
          <w:rFonts w:hint="eastAsia" w:ascii="黑体" w:hAnsi="黑体" w:eastAsia="黑体" w:cs="Times New Roman"/>
          <w:sz w:val="30"/>
          <w:szCs w:val="30"/>
        </w:rPr>
        <w:t>五、特色为魂，共育孩子精神乐园</w:t>
      </w:r>
    </w:p>
    <w:p>
      <w:pPr>
        <w:spacing w:before="156" w:beforeLines="50" w:after="156" w:afterLines="50"/>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西唐两校合并后，我们创造性地将“三星村古文明”、</w:t>
      </w:r>
      <w:r>
        <w:rPr>
          <w:rFonts w:hint="eastAsia" w:ascii="Times New Roman" w:hAnsi="Times New Roman" w:eastAsia="仿宋" w:cs="Times New Roman"/>
          <w:sz w:val="30"/>
          <w:szCs w:val="30"/>
        </w:rPr>
        <w:t>“启蒙养正、润泽人生”的办学理念与唐王故事相结合，开展“三星村古文明”场域下故事育人实践探索，培养学生良好的行为习惯，塑造学生的美好品格，达成如下建设目标①建成整体化、序列化故事资源；②形成故事育人创新实践模式；③培养“好学上进、志远仁厚”的阳光少年。正在进行的建设路径包括：</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依托校园文化，营造故事色彩的育人环境。打造“一角（故事读书角）、两廊（中华美德故事长廊和乡土故事长廊）、三墙（家风故事墙、勤学故事墙和操场成语故事绘画墙）。形成抬头可诵，俯身可阅的校园环境，于无声处规范学生言行，让环境成为育人的无声老师。</w:t>
      </w:r>
    </w:p>
    <w:p>
      <w:pPr>
        <w:spacing w:before="156" w:beforeLines="50" w:after="156" w:afterLines="50"/>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（二）</w:t>
      </w:r>
      <w:r>
        <w:rPr>
          <w:rFonts w:hint="eastAsia" w:ascii="Times New Roman" w:hAnsi="Times New Roman" w:eastAsia="仿宋" w:cs="Times New Roman"/>
          <w:sz w:val="30"/>
          <w:szCs w:val="30"/>
        </w:rPr>
        <w:t xml:space="preserve">聚集德育主题，开发建设德育故事资源。经过研究和挖掘，寻找寓言童话、民间传说、文学经典、现实写真故事等故事内容，经过删选对孩子的成长更为有利的故事内容，最后形成了爱党爱国、励志勤学、自律守信、严己宽人等八大类主题故事资源。 </w:t>
      </w:r>
    </w:p>
    <w:p>
      <w:pPr>
        <w:spacing w:before="156" w:beforeLines="50" w:after="156" w:afterLines="50"/>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（三）</w:t>
      </w:r>
      <w:r>
        <w:rPr>
          <w:rFonts w:hint="eastAsia" w:ascii="Times New Roman" w:hAnsi="Times New Roman" w:eastAsia="仿宋" w:cs="Times New Roman"/>
          <w:sz w:val="30"/>
          <w:szCs w:val="30"/>
        </w:rPr>
        <w:t>融通故事资源，拓宽“以故事为载体塑造儿童美好品格”的途径。循序渐进地通过多渠道、多途径将故事资源融入学科课堂和德育活动之中，探索故事课堂，尝试故事资源多维度的运用，让故事如水渗透，使孩子全面浸润故事的美德熏陶。</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（四）加强德育实践，开发“以故事为载体塑造儿童美好品格”典型案例。包括课堂教学典型案例、班队活动典型案例、主题教育活动典型案例等。</w:t>
      </w:r>
    </w:p>
    <w:p>
      <w:pPr>
        <w:spacing w:before="156" w:beforeLines="50" w:after="156" w:afterLines="50"/>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本项目以</w:t>
      </w:r>
      <w:r>
        <w:rPr>
          <w:rFonts w:ascii="Times New Roman" w:hAnsi="Times New Roman" w:eastAsia="仿宋" w:cs="Times New Roman"/>
          <w:sz w:val="30"/>
          <w:szCs w:val="30"/>
        </w:rPr>
        <w:t>故事为纽带，深入探索塑造儿童美好品格的有效路径</w:t>
      </w:r>
      <w:r>
        <w:rPr>
          <w:rFonts w:hint="eastAsia" w:ascii="Times New Roman" w:hAnsi="Times New Roman" w:eastAsia="仿宋" w:cs="Times New Roman"/>
          <w:sz w:val="30"/>
          <w:szCs w:val="30"/>
        </w:rPr>
        <w:t>，</w:t>
      </w:r>
      <w:r>
        <w:rPr>
          <w:rFonts w:ascii="Times New Roman" w:hAnsi="Times New Roman" w:eastAsia="仿宋" w:cs="Times New Roman"/>
          <w:sz w:val="30"/>
          <w:szCs w:val="30"/>
        </w:rPr>
        <w:t>在潜移默化中培养了</w:t>
      </w:r>
      <w:r>
        <w:rPr>
          <w:rFonts w:hint="eastAsia" w:ascii="Times New Roman" w:hAnsi="Times New Roman" w:eastAsia="仿宋" w:cs="Times New Roman"/>
          <w:sz w:val="30"/>
          <w:szCs w:val="30"/>
        </w:rPr>
        <w:t>学生创新、</w:t>
      </w:r>
      <w:r>
        <w:rPr>
          <w:rFonts w:ascii="Times New Roman" w:hAnsi="Times New Roman" w:eastAsia="仿宋" w:cs="Times New Roman"/>
          <w:sz w:val="30"/>
          <w:szCs w:val="30"/>
        </w:rPr>
        <w:t>善良、勇敢的品格</w:t>
      </w:r>
      <w:r>
        <w:rPr>
          <w:rFonts w:hint="eastAsia" w:ascii="Times New Roman" w:hAnsi="Times New Roman" w:eastAsia="仿宋" w:cs="Times New Roman"/>
          <w:sz w:val="30"/>
          <w:szCs w:val="30"/>
        </w:rPr>
        <w:t>，</w:t>
      </w:r>
      <w:r>
        <w:rPr>
          <w:rFonts w:ascii="Times New Roman" w:hAnsi="Times New Roman" w:eastAsia="仿宋" w:cs="Times New Roman"/>
          <w:sz w:val="30"/>
          <w:szCs w:val="30"/>
        </w:rPr>
        <w:t>丰盈学生的精神家园</w:t>
      </w:r>
      <w:r>
        <w:rPr>
          <w:rFonts w:hint="eastAsia" w:ascii="Times New Roman" w:hAnsi="Times New Roman" w:eastAsia="仿宋" w:cs="Times New Roman"/>
          <w:sz w:val="30"/>
          <w:szCs w:val="30"/>
        </w:rPr>
        <w:t>，被</w:t>
      </w:r>
      <w:r>
        <w:rPr>
          <w:rFonts w:ascii="Times New Roman" w:hAnsi="Times New Roman" w:eastAsia="仿宋" w:cs="Times New Roman"/>
          <w:sz w:val="30"/>
          <w:szCs w:val="30"/>
        </w:rPr>
        <w:t>评为金坛区学校特色发展优秀项目二等奖。</w:t>
      </w:r>
    </w:p>
    <w:p>
      <w:pPr>
        <w:spacing w:before="156" w:beforeLines="50" w:after="156" w:afterLines="50"/>
        <w:ind w:firstLine="200"/>
        <w:rPr>
          <w:rFonts w:ascii="黑体" w:hAnsi="黑体" w:eastAsia="黑体" w:cs="Times New Roman"/>
          <w:sz w:val="30"/>
          <w:szCs w:val="30"/>
        </w:rPr>
      </w:pPr>
      <w:r>
        <w:rPr>
          <w:rFonts w:hint="eastAsia" w:ascii="黑体" w:hAnsi="黑体" w:eastAsia="黑体" w:cs="Times New Roman"/>
          <w:sz w:val="30"/>
          <w:szCs w:val="30"/>
        </w:rPr>
        <w:t>六、反思展望，共筑合并学校的明媚春天</w:t>
      </w:r>
    </w:p>
    <w:p>
      <w:pPr>
        <w:spacing w:before="156" w:beforeLines="50" w:after="156" w:afterLines="50"/>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合并学校虽开启了学校发展的新篇章，但教师年龄结构老化问题日益凸显。老教师经验丰富，但新思维、新技术接受度有限</w:t>
      </w:r>
      <w:r>
        <w:rPr>
          <w:rFonts w:hint="eastAsia" w:ascii="Times New Roman" w:hAnsi="Times New Roman" w:eastAsia="仿宋" w:cs="Times New Roman"/>
          <w:sz w:val="30"/>
          <w:szCs w:val="30"/>
        </w:rPr>
        <w:t>，</w:t>
      </w:r>
      <w:r>
        <w:rPr>
          <w:rFonts w:ascii="Times New Roman" w:hAnsi="Times New Roman" w:eastAsia="仿宋" w:cs="Times New Roman"/>
          <w:sz w:val="30"/>
          <w:szCs w:val="30"/>
        </w:rPr>
        <w:t>师资断层，创新受阻，一定程度上影响</w:t>
      </w:r>
      <w:r>
        <w:rPr>
          <w:rFonts w:hint="eastAsia" w:ascii="Times New Roman" w:hAnsi="Times New Roman" w:eastAsia="仿宋" w:cs="Times New Roman"/>
          <w:sz w:val="30"/>
          <w:szCs w:val="30"/>
        </w:rPr>
        <w:t>着</w:t>
      </w:r>
      <w:r>
        <w:rPr>
          <w:rFonts w:ascii="Times New Roman" w:hAnsi="Times New Roman" w:eastAsia="仿宋" w:cs="Times New Roman"/>
          <w:sz w:val="30"/>
          <w:szCs w:val="30"/>
        </w:rPr>
        <w:t>学校发展和质量提升。如何平衡新老教师力量，激发团队活力，成为合并学校亟待解决的难题。</w:t>
      </w:r>
    </w:p>
    <w:p>
      <w:pPr>
        <w:spacing w:before="156" w:beforeLines="50" w:after="156" w:afterLines="50"/>
        <w:ind w:firstLine="600" w:firstLineChars="200"/>
        <w:rPr>
          <w:rFonts w:ascii="楷体_GB2312" w:hAnsi="楷体_GB2312" w:eastAsia="楷体_GB2312"/>
          <w:kern w:val="0"/>
          <w:sz w:val="30"/>
          <w:szCs w:val="30"/>
        </w:rPr>
      </w:pPr>
      <w:r>
        <w:rPr>
          <w:rFonts w:ascii="Times New Roman" w:hAnsi="Times New Roman" w:eastAsia="仿宋" w:cs="Times New Roman"/>
          <w:sz w:val="30"/>
          <w:szCs w:val="30"/>
        </w:rPr>
        <w:t>新组成的西岗小学，正站在新的起点上，承载着</w:t>
      </w:r>
      <w:r>
        <w:rPr>
          <w:rFonts w:hint="eastAsia" w:ascii="Times New Roman" w:hAnsi="Times New Roman" w:eastAsia="仿宋" w:cs="Times New Roman"/>
          <w:sz w:val="30"/>
          <w:szCs w:val="30"/>
        </w:rPr>
        <w:t>大家</w:t>
      </w:r>
      <w:r>
        <w:rPr>
          <w:rFonts w:ascii="Times New Roman" w:hAnsi="Times New Roman" w:eastAsia="仿宋" w:cs="Times New Roman"/>
          <w:sz w:val="30"/>
          <w:szCs w:val="30"/>
        </w:rPr>
        <w:t>的殷切期望和孩子们的未来梦想。通过此次合并，我们汇聚了更多的教育资源，优化了教育环境，为孩子们提供了更广阔的发展平台。展望未来，我们将继续深化教育教学改革，不断提升教育质量，努力培养更多优秀的人才，为乡村教育的繁荣发展贡献力量。</w:t>
      </w:r>
      <w:r>
        <w:rPr>
          <w:rFonts w:hint="eastAsia" w:ascii="Times New Roman" w:hAnsi="Times New Roman" w:eastAsia="仿宋" w:cs="Times New Roman"/>
          <w:sz w:val="30"/>
          <w:szCs w:val="30"/>
        </w:rPr>
        <w:t>我们会</w:t>
      </w:r>
      <w:r>
        <w:rPr>
          <w:rFonts w:ascii="Times New Roman" w:hAnsi="Times New Roman" w:eastAsia="仿宋" w:cs="Times New Roman"/>
          <w:sz w:val="30"/>
          <w:szCs w:val="30"/>
        </w:rPr>
        <w:t>携手共进，共同书写乡村小学的美好明天！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MGI1N2U4NGNjMzc0NmJjOWU3YjA5MmJmMjg2MjIifQ=="/>
  </w:docVars>
  <w:rsids>
    <w:rsidRoot w:val="00FE0A19"/>
    <w:rsid w:val="00044EC8"/>
    <w:rsid w:val="00076357"/>
    <w:rsid w:val="00091AC8"/>
    <w:rsid w:val="000969D4"/>
    <w:rsid w:val="00195FB7"/>
    <w:rsid w:val="001E27A0"/>
    <w:rsid w:val="00234EE5"/>
    <w:rsid w:val="00266F57"/>
    <w:rsid w:val="00277A8D"/>
    <w:rsid w:val="002A0D7D"/>
    <w:rsid w:val="002C72E2"/>
    <w:rsid w:val="002E3A2D"/>
    <w:rsid w:val="00314B86"/>
    <w:rsid w:val="003A1937"/>
    <w:rsid w:val="003F3F1D"/>
    <w:rsid w:val="004E653B"/>
    <w:rsid w:val="004F37D1"/>
    <w:rsid w:val="00511526"/>
    <w:rsid w:val="00566B2F"/>
    <w:rsid w:val="00574605"/>
    <w:rsid w:val="006273FF"/>
    <w:rsid w:val="00685A63"/>
    <w:rsid w:val="006B2A44"/>
    <w:rsid w:val="006E3F9C"/>
    <w:rsid w:val="00735071"/>
    <w:rsid w:val="007841CF"/>
    <w:rsid w:val="007E227C"/>
    <w:rsid w:val="007E2301"/>
    <w:rsid w:val="007E392F"/>
    <w:rsid w:val="00860CBD"/>
    <w:rsid w:val="00913985"/>
    <w:rsid w:val="009518E4"/>
    <w:rsid w:val="00A45A13"/>
    <w:rsid w:val="00AA5DF1"/>
    <w:rsid w:val="00B17F48"/>
    <w:rsid w:val="00C22037"/>
    <w:rsid w:val="00C903E3"/>
    <w:rsid w:val="00CB050D"/>
    <w:rsid w:val="00CE47E4"/>
    <w:rsid w:val="00D02AE9"/>
    <w:rsid w:val="00D7329B"/>
    <w:rsid w:val="00E12AD0"/>
    <w:rsid w:val="00E55DC4"/>
    <w:rsid w:val="00E715F0"/>
    <w:rsid w:val="00F72D0F"/>
    <w:rsid w:val="00FA3DDF"/>
    <w:rsid w:val="00FE0A19"/>
    <w:rsid w:val="392E4447"/>
    <w:rsid w:val="5B4D0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rFonts w:ascii="Times New Roman" w:hAnsi="Times New Roman" w:eastAsia="宋体" w:cs="Times New Roman"/>
      <w:sz w:val="24"/>
      <w:szCs w:val="24"/>
    </w:rPr>
  </w:style>
  <w:style w:type="paragraph" w:customStyle="1" w:styleId="9">
    <w:name w:val="Char1 Char Char Char"/>
    <w:basedOn w:val="1"/>
    <w:uiPriority w:val="0"/>
    <w:rPr>
      <w:rFonts w:ascii="Tahoma" w:hAnsi="Tahoma" w:eastAsia="宋体" w:cs="Times New Roman"/>
      <w:sz w:val="24"/>
      <w:szCs w:val="20"/>
    </w:rPr>
  </w:style>
  <w:style w:type="paragraph" w:styleId="10">
    <w:name w:val="List Paragraph"/>
    <w:basedOn w:val="1"/>
    <w:autoRedefine/>
    <w:qFormat/>
    <w:uiPriority w:val="34"/>
    <w:pPr>
      <w:ind w:firstLine="420" w:firstLineChars="200"/>
    </w:pPr>
  </w:style>
  <w:style w:type="character" w:customStyle="1" w:styleId="11">
    <w:name w:val="标题 2 Char"/>
    <w:basedOn w:val="8"/>
    <w:link w:val="2"/>
    <w:uiPriority w:val="9"/>
    <w:rPr>
      <w:rFonts w:ascii="宋体" w:hAnsi="宋体" w:eastAsia="宋体" w:cs="宋体"/>
      <w:b/>
      <w:bCs/>
      <w:kern w:val="0"/>
      <w:sz w:val="36"/>
      <w:szCs w:val="36"/>
    </w:rPr>
  </w:style>
  <w:style w:type="character" w:customStyle="1" w:styleId="12">
    <w:name w:val="页眉 Char"/>
    <w:basedOn w:val="8"/>
    <w:link w:val="5"/>
    <w:autoRedefine/>
    <w:semiHidden/>
    <w:qFormat/>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2903</Words>
  <Characters>2904</Characters>
  <Lines>121</Lines>
  <Paragraphs>44</Paragraphs>
  <TotalTime>1</TotalTime>
  <ScaleCrop>false</ScaleCrop>
  <LinksUpToDate>false</LinksUpToDate>
  <CharactersWithSpaces>5763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2024-04-16T01:57:00Z</dcterms:created>
  <dc:creator>Windows User</dc:creator>
  <cp:lastModifiedBy>静静的顿河</cp:lastModifiedBy>
  <dcterms:modified xsi:type="dcterms:W3CDTF">2024-04-16T02:22:17Z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14A3549A220D421F995EA5BEC8716F60_12</vt:lpwstr>
  </property>
</Properties>
</file>